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95" w:rsidRPr="00192C03" w:rsidRDefault="00FF3B95" w:rsidP="00192C03">
      <w:pPr>
        <w:jc w:val="center"/>
        <w:rPr>
          <w:rFonts w:cs="B Nazanin"/>
          <w:b/>
          <w:bCs/>
          <w:sz w:val="30"/>
          <w:szCs w:val="30"/>
          <w:rtl/>
        </w:rPr>
      </w:pPr>
      <w:r w:rsidRPr="00FF3B95">
        <w:rPr>
          <w:rFonts w:cs="B Nazanin" w:hint="cs"/>
          <w:b/>
          <w:bCs/>
          <w:sz w:val="30"/>
          <w:szCs w:val="30"/>
          <w:rtl/>
        </w:rPr>
        <w:t xml:space="preserve">برنامه حضوری هفته سوم </w:t>
      </w:r>
      <w:r w:rsidR="004E53BE" w:rsidRPr="00FF3B95">
        <w:rPr>
          <w:rFonts w:cs="B Nazanin" w:hint="cs"/>
          <w:b/>
          <w:bCs/>
          <w:sz w:val="30"/>
          <w:szCs w:val="30"/>
          <w:rtl/>
        </w:rPr>
        <w:t xml:space="preserve">دروس </w:t>
      </w:r>
      <w:r w:rsidRPr="00FF3B95">
        <w:rPr>
          <w:rFonts w:cs="B Nazanin" w:hint="cs"/>
          <w:b/>
          <w:bCs/>
          <w:sz w:val="30"/>
          <w:szCs w:val="30"/>
          <w:rtl/>
        </w:rPr>
        <w:t xml:space="preserve">عملی و </w:t>
      </w:r>
      <w:r w:rsidR="00192C03">
        <w:rPr>
          <w:rFonts w:cs="B Nazanin" w:hint="cs"/>
          <w:b/>
          <w:bCs/>
          <w:sz w:val="30"/>
          <w:szCs w:val="30"/>
          <w:rtl/>
        </w:rPr>
        <w:t>کارگاهی</w:t>
      </w:r>
    </w:p>
    <w:tbl>
      <w:tblPr>
        <w:tblStyle w:val="PlainTable1"/>
        <w:tblpPr w:leftFromText="180" w:rightFromText="180" w:vertAnchor="page" w:horzAnchor="margin" w:tblpXSpec="center" w:tblpY="2071"/>
        <w:bidiVisual/>
        <w:tblW w:w="10479" w:type="dxa"/>
        <w:tblLook w:val="04A0" w:firstRow="1" w:lastRow="0" w:firstColumn="1" w:lastColumn="0" w:noHBand="0" w:noVBand="1"/>
      </w:tblPr>
      <w:tblGrid>
        <w:gridCol w:w="1988"/>
        <w:gridCol w:w="1826"/>
        <w:gridCol w:w="1717"/>
        <w:gridCol w:w="993"/>
        <w:gridCol w:w="992"/>
        <w:gridCol w:w="1308"/>
        <w:gridCol w:w="819"/>
        <w:gridCol w:w="836"/>
      </w:tblGrid>
      <w:tr w:rsidR="00192C03" w:rsidRPr="00FF3B95" w:rsidTr="00192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tcBorders>
              <w:bottom w:val="single" w:sz="4" w:space="0" w:color="auto"/>
            </w:tcBorders>
          </w:tcPr>
          <w:p w:rsidR="00192C03" w:rsidRPr="00FF3B95" w:rsidRDefault="00192C03" w:rsidP="00192C0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FF3B95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F3B95">
              <w:rPr>
                <w:rFonts w:cs="B Nazanin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F3B95">
              <w:rPr>
                <w:rFonts w:cs="B Nazanin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F3B95">
              <w:rPr>
                <w:rFonts w:cs="B Nazanin" w:hint="cs"/>
                <w:sz w:val="28"/>
                <w:szCs w:val="28"/>
                <w:rtl/>
              </w:rPr>
              <w:t>مربوط به ترم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F3B95">
              <w:rPr>
                <w:rFonts w:cs="B Nazanin" w:hint="cs"/>
                <w:sz w:val="28"/>
                <w:szCs w:val="28"/>
                <w:rtl/>
              </w:rPr>
              <w:t>روز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F3B95">
              <w:rPr>
                <w:rFonts w:cs="B Nazanin" w:hint="cs"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F3B95">
              <w:rPr>
                <w:rFonts w:cs="B Nazanin" w:hint="cs"/>
                <w:sz w:val="28"/>
                <w:szCs w:val="28"/>
                <w:rtl/>
              </w:rPr>
              <w:t>ساعت شروع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F3B95">
              <w:rPr>
                <w:rFonts w:cs="B Nazanin" w:hint="cs"/>
                <w:sz w:val="28"/>
                <w:szCs w:val="28"/>
                <w:rtl/>
              </w:rPr>
              <w:t>ساعت پایان</w:t>
            </w:r>
          </w:p>
        </w:tc>
      </w:tr>
      <w:tr w:rsidR="00192C03" w:rsidRPr="00FF3B95" w:rsidTr="0019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sz w:val="26"/>
                <w:szCs w:val="26"/>
                <w:rtl/>
              </w:rPr>
              <w:t>آزمایشگاه ماشین الکتریکی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الکترونیک عمومی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پورمحمد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06/09/1400</w:t>
            </w:r>
          </w:p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192C03" w:rsidRPr="00FF3B95" w:rsidTr="00192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sz w:val="26"/>
                <w:szCs w:val="26"/>
                <w:rtl/>
              </w:rPr>
              <w:t>آزمایشگاه میکرو کامپیوتر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الکترونیک  عمومی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3B95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حسن زاده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06/09/1400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192C03" w:rsidRPr="00FF3B95" w:rsidTr="0019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sz w:val="26"/>
                <w:szCs w:val="26"/>
                <w:rtl/>
              </w:rPr>
              <w:t>کارگاه تاسیسات مکانیکی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کاردانی عمران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شاهسون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08/09/1400</w:t>
            </w:r>
          </w:p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192C03" w:rsidRPr="00FF3B95" w:rsidTr="00192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نقشه بردا</w:t>
            </w:r>
            <w:r w:rsidRPr="00FF3B95">
              <w:rPr>
                <w:rFonts w:cs="B Nazanin" w:hint="cs"/>
                <w:sz w:val="26"/>
                <w:szCs w:val="26"/>
                <w:rtl/>
              </w:rPr>
              <w:t>ری عمومی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کاردانی عمران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3B95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محمدیان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08/09/1400</w:t>
            </w:r>
          </w:p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14.30</w:t>
            </w:r>
          </w:p>
        </w:tc>
      </w:tr>
      <w:tr w:rsidR="00192C03" w:rsidRPr="00FF3B95" w:rsidTr="0019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 پمپ و کمپروسو</w:t>
            </w:r>
            <w:r w:rsidRPr="00FF3B95">
              <w:rPr>
                <w:rFonts w:cs="B Nazanin" w:hint="cs"/>
                <w:sz w:val="26"/>
                <w:szCs w:val="26"/>
                <w:rtl/>
              </w:rPr>
              <w:t>رها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بهره بردا</w:t>
            </w: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ری پالایش گاز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3B95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شاهسون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08/09/1400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192C03" w:rsidRPr="00FF3B95" w:rsidTr="00192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sz w:val="26"/>
                <w:szCs w:val="26"/>
                <w:rtl/>
              </w:rPr>
              <w:t>آزمایشگاه مکانیک خاک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کاردانی عمران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مهندس شهیدان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08/09/1400</w:t>
            </w:r>
          </w:p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3" w:rsidRPr="00FF3B95" w:rsidRDefault="00192C03" w:rsidP="00192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F3B95">
              <w:rPr>
                <w:rFonts w:cs="B Nazanin" w:hint="cs"/>
                <w:b/>
                <w:bCs/>
                <w:sz w:val="26"/>
                <w:szCs w:val="26"/>
                <w:rtl/>
              </w:rPr>
              <w:t>14.30</w:t>
            </w:r>
          </w:p>
        </w:tc>
      </w:tr>
    </w:tbl>
    <w:p w:rsidR="004E53BE" w:rsidRPr="00FF3B95" w:rsidRDefault="004E53BE" w:rsidP="004E53BE">
      <w:pPr>
        <w:rPr>
          <w:rFonts w:cs="B Nazanin"/>
          <w:sz w:val="28"/>
          <w:szCs w:val="28"/>
        </w:rPr>
      </w:pPr>
    </w:p>
    <w:p w:rsidR="0002475B" w:rsidRPr="00FF3B95" w:rsidRDefault="0002475B">
      <w:pPr>
        <w:rPr>
          <w:rFonts w:cs="B Nazanin"/>
          <w:sz w:val="28"/>
          <w:szCs w:val="28"/>
        </w:rPr>
      </w:pPr>
    </w:p>
    <w:sectPr w:rsidR="0002475B" w:rsidRPr="00FF3B95" w:rsidSect="008B7A18">
      <w:pgSz w:w="11906" w:h="16838"/>
      <w:pgMar w:top="127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BE"/>
    <w:rsid w:val="0002475B"/>
    <w:rsid w:val="000D2A9E"/>
    <w:rsid w:val="00122B75"/>
    <w:rsid w:val="00145F0E"/>
    <w:rsid w:val="00192C03"/>
    <w:rsid w:val="003A6845"/>
    <w:rsid w:val="004903E2"/>
    <w:rsid w:val="004E53BE"/>
    <w:rsid w:val="006B798E"/>
    <w:rsid w:val="00880756"/>
    <w:rsid w:val="008B7A18"/>
    <w:rsid w:val="00AB3202"/>
    <w:rsid w:val="00B91D06"/>
    <w:rsid w:val="00B955BB"/>
    <w:rsid w:val="00C32B2E"/>
    <w:rsid w:val="00D7209C"/>
    <w:rsid w:val="00E63760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E79449"/>
  <w15:chartTrackingRefBased/>
  <w15:docId w15:val="{504C2D43-BCA7-474D-823D-295CFA9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E53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Electic Dept</dc:creator>
  <cp:keywords/>
  <dc:description/>
  <cp:lastModifiedBy>amozesh-tanzade</cp:lastModifiedBy>
  <cp:revision>2</cp:revision>
  <dcterms:created xsi:type="dcterms:W3CDTF">2021-11-24T10:23:00Z</dcterms:created>
  <dcterms:modified xsi:type="dcterms:W3CDTF">2021-11-24T10:23:00Z</dcterms:modified>
</cp:coreProperties>
</file>