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2AC2" w14:textId="7B454003" w:rsidR="008826D9" w:rsidRPr="00A2746B" w:rsidRDefault="00E23AD0" w:rsidP="00E23AD0">
      <w:pPr>
        <w:bidi/>
        <w:rPr>
          <w:rFonts w:cs="B Lotus"/>
          <w:sz w:val="28"/>
          <w:szCs w:val="28"/>
          <w:rtl/>
          <w:lang w:bidi="fa-IR"/>
        </w:rPr>
      </w:pPr>
      <w:r w:rsidRPr="00A2746B">
        <w:rPr>
          <w:rFonts w:cs="B Lotus" w:hint="cs"/>
          <w:sz w:val="28"/>
          <w:szCs w:val="28"/>
          <w:rtl/>
          <w:lang w:bidi="fa-IR"/>
        </w:rPr>
        <w:t>برنامه امتحانات پایان ترم کاردانی و کارشناسی مکانیک خودرو</w:t>
      </w:r>
    </w:p>
    <w:tbl>
      <w:tblPr>
        <w:tblStyle w:val="TableGrid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2120"/>
        <w:gridCol w:w="2113"/>
        <w:gridCol w:w="1855"/>
        <w:gridCol w:w="1900"/>
        <w:gridCol w:w="1866"/>
        <w:gridCol w:w="1902"/>
        <w:gridCol w:w="1871"/>
        <w:gridCol w:w="1869"/>
      </w:tblGrid>
      <w:tr w:rsidR="00A2746B" w:rsidRPr="00A2746B" w14:paraId="06CFB5FA" w14:textId="77777777" w:rsidTr="00BA44E9">
        <w:trPr>
          <w:trHeight w:val="231"/>
        </w:trPr>
        <w:tc>
          <w:tcPr>
            <w:tcW w:w="2120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61F1BDC4" w14:textId="77777777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758" w:type="dxa"/>
            <w:gridSpan w:val="4"/>
            <w:tcBorders>
              <w:top w:val="thinThickSmallGap" w:sz="24" w:space="0" w:color="auto"/>
              <w:right w:val="triple" w:sz="4" w:space="0" w:color="auto"/>
            </w:tcBorders>
            <w:vAlign w:val="center"/>
          </w:tcPr>
          <w:p w14:paraId="734E20B0" w14:textId="341FEDAD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کاردانی</w:t>
            </w:r>
          </w:p>
        </w:tc>
        <w:tc>
          <w:tcPr>
            <w:tcW w:w="5658" w:type="dxa"/>
            <w:gridSpan w:val="3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14:paraId="5C1E05C1" w14:textId="436B433A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A2746B" w:rsidRPr="00A2746B" w14:paraId="0892497D" w14:textId="77777777" w:rsidTr="00BA44E9">
        <w:trPr>
          <w:trHeight w:val="136"/>
        </w:trPr>
        <w:tc>
          <w:tcPr>
            <w:tcW w:w="2120" w:type="dxa"/>
            <w:vMerge/>
            <w:tcBorders>
              <w:left w:val="thickThinSmallGap" w:sz="24" w:space="0" w:color="auto"/>
            </w:tcBorders>
            <w:vAlign w:val="center"/>
          </w:tcPr>
          <w:p w14:paraId="6C6E732E" w14:textId="77777777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vAlign w:val="center"/>
          </w:tcPr>
          <w:p w14:paraId="64458E04" w14:textId="7AD7718D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862" w:type="dxa"/>
            <w:vAlign w:val="center"/>
          </w:tcPr>
          <w:p w14:paraId="5B661548" w14:textId="6CA2F69C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1904" w:type="dxa"/>
            <w:vAlign w:val="center"/>
          </w:tcPr>
          <w:p w14:paraId="764B3F39" w14:textId="6D3D4428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سوم</w:t>
            </w:r>
          </w:p>
        </w:tc>
        <w:tc>
          <w:tcPr>
            <w:tcW w:w="1872" w:type="dxa"/>
            <w:tcBorders>
              <w:right w:val="triple" w:sz="4" w:space="0" w:color="auto"/>
            </w:tcBorders>
            <w:vAlign w:val="center"/>
          </w:tcPr>
          <w:p w14:paraId="3FC56644" w14:textId="5BD35912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چهارم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vAlign w:val="center"/>
          </w:tcPr>
          <w:p w14:paraId="12F12296" w14:textId="56B7FC32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877" w:type="dxa"/>
            <w:vAlign w:val="center"/>
          </w:tcPr>
          <w:p w14:paraId="47C88CD7" w14:textId="6B52F54F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دوم</w:t>
            </w:r>
          </w:p>
        </w:tc>
        <w:tc>
          <w:tcPr>
            <w:tcW w:w="1875" w:type="dxa"/>
            <w:tcBorders>
              <w:right w:val="thinThickSmallGap" w:sz="24" w:space="0" w:color="auto"/>
            </w:tcBorders>
            <w:vAlign w:val="center"/>
          </w:tcPr>
          <w:p w14:paraId="73CFDE5B" w14:textId="6899CE29" w:rsidR="00A2746B" w:rsidRPr="00A2746B" w:rsidRDefault="00A2746B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BA44E9" w:rsidRPr="00A2746B" w14:paraId="480C96A3" w14:textId="77777777" w:rsidTr="00BA44E9">
        <w:tc>
          <w:tcPr>
            <w:tcW w:w="2120" w:type="dxa"/>
            <w:tcBorders>
              <w:left w:val="thickThinSmallGap" w:sz="24" w:space="0" w:color="auto"/>
            </w:tcBorders>
            <w:vAlign w:val="center"/>
          </w:tcPr>
          <w:p w14:paraId="7E1FDD47" w14:textId="77777777" w:rsidR="00BA44E9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شنبه</w:t>
            </w:r>
          </w:p>
          <w:p w14:paraId="6984EAC5" w14:textId="340456C0" w:rsidR="00BA44E9" w:rsidRPr="00A2746B" w:rsidRDefault="00BA44E9" w:rsidP="00BA44E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04/04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/1401</w:t>
            </w:r>
          </w:p>
        </w:tc>
        <w:tc>
          <w:tcPr>
            <w:tcW w:w="2120" w:type="dxa"/>
            <w:vAlign w:val="center"/>
          </w:tcPr>
          <w:p w14:paraId="2B2F7530" w14:textId="029D6E48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سوخت رسانی موتورهای احتراقی</w:t>
            </w:r>
          </w:p>
        </w:tc>
        <w:tc>
          <w:tcPr>
            <w:tcW w:w="1862" w:type="dxa"/>
            <w:vAlign w:val="center"/>
          </w:tcPr>
          <w:p w14:paraId="56AF824F" w14:textId="08F1FE5F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انتقال قدرت</w:t>
            </w:r>
          </w:p>
        </w:tc>
        <w:tc>
          <w:tcPr>
            <w:tcW w:w="1904" w:type="dxa"/>
            <w:vAlign w:val="center"/>
          </w:tcPr>
          <w:p w14:paraId="262702AB" w14:textId="3DA65E1D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مقاومت مصالح</w:t>
            </w:r>
          </w:p>
        </w:tc>
        <w:tc>
          <w:tcPr>
            <w:tcW w:w="1872" w:type="dxa"/>
            <w:tcBorders>
              <w:right w:val="triple" w:sz="4" w:space="0" w:color="auto"/>
            </w:tcBorders>
            <w:vAlign w:val="center"/>
          </w:tcPr>
          <w:p w14:paraId="419E1829" w14:textId="3A2F5630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طراحی اجزاء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vAlign w:val="center"/>
          </w:tcPr>
          <w:p w14:paraId="6911C604" w14:textId="5F34219A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ترمودینامیک</w:t>
            </w:r>
          </w:p>
        </w:tc>
        <w:tc>
          <w:tcPr>
            <w:tcW w:w="1877" w:type="dxa"/>
            <w:vAlign w:val="center"/>
          </w:tcPr>
          <w:p w14:paraId="69E68196" w14:textId="2286A845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روشهای ساخت و تولید قطعات خودرو</w:t>
            </w:r>
          </w:p>
        </w:tc>
        <w:tc>
          <w:tcPr>
            <w:tcW w:w="1875" w:type="dxa"/>
            <w:tcBorders>
              <w:right w:val="thinThickSmallGap" w:sz="24" w:space="0" w:color="auto"/>
            </w:tcBorders>
            <w:vAlign w:val="center"/>
          </w:tcPr>
          <w:p w14:paraId="4B06342E" w14:textId="5B35216C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دینامیک</w:t>
            </w:r>
          </w:p>
        </w:tc>
      </w:tr>
      <w:tr w:rsidR="00BA44E9" w:rsidRPr="00A2746B" w14:paraId="62186BEE" w14:textId="77777777" w:rsidTr="00BA44E9">
        <w:tc>
          <w:tcPr>
            <w:tcW w:w="2120" w:type="dxa"/>
            <w:tcBorders>
              <w:left w:val="thickThinSmallGap" w:sz="24" w:space="0" w:color="auto"/>
            </w:tcBorders>
            <w:vAlign w:val="center"/>
          </w:tcPr>
          <w:p w14:paraId="25FBC176" w14:textId="6A383EF2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یکشنبه 05/04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/1401</w:t>
            </w:r>
          </w:p>
        </w:tc>
        <w:tc>
          <w:tcPr>
            <w:tcW w:w="2120" w:type="dxa"/>
            <w:vAlign w:val="center"/>
          </w:tcPr>
          <w:p w14:paraId="463981F7" w14:textId="6C9C5F66" w:rsidR="00BA44E9" w:rsidRPr="00A2746B" w:rsidRDefault="00BA44E9" w:rsidP="00BA44E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استاتیک</w:t>
            </w:r>
          </w:p>
        </w:tc>
        <w:tc>
          <w:tcPr>
            <w:tcW w:w="1862" w:type="dxa"/>
            <w:vAlign w:val="center"/>
          </w:tcPr>
          <w:p w14:paraId="273BC01E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14:paraId="3A45FB24" w14:textId="22C90AB9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ترمودینامیک</w:t>
            </w:r>
          </w:p>
        </w:tc>
        <w:tc>
          <w:tcPr>
            <w:tcW w:w="1872" w:type="dxa"/>
            <w:tcBorders>
              <w:right w:val="triple" w:sz="4" w:space="0" w:color="auto"/>
            </w:tcBorders>
            <w:vAlign w:val="center"/>
          </w:tcPr>
          <w:p w14:paraId="29C06F6B" w14:textId="6E071DE4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مکانیک سیالات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vAlign w:val="center"/>
          </w:tcPr>
          <w:p w14:paraId="567F1F75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vAlign w:val="center"/>
          </w:tcPr>
          <w:p w14:paraId="65E69F32" w14:textId="10C519AF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طراحی اجزاء</w:t>
            </w:r>
          </w:p>
        </w:tc>
        <w:tc>
          <w:tcPr>
            <w:tcW w:w="1875" w:type="dxa"/>
            <w:tcBorders>
              <w:right w:val="thinThickSmallGap" w:sz="24" w:space="0" w:color="auto"/>
            </w:tcBorders>
            <w:vAlign w:val="center"/>
          </w:tcPr>
          <w:p w14:paraId="5B763D3E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A44E9" w:rsidRPr="00A2746B" w14:paraId="35F8350E" w14:textId="77777777" w:rsidTr="00BA44E9">
        <w:tc>
          <w:tcPr>
            <w:tcW w:w="2120" w:type="dxa"/>
            <w:tcBorders>
              <w:left w:val="thickThinSmallGap" w:sz="24" w:space="0" w:color="auto"/>
            </w:tcBorders>
            <w:vAlign w:val="center"/>
          </w:tcPr>
          <w:p w14:paraId="5DF185B1" w14:textId="18327336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دوشنبه 06/04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/1401</w:t>
            </w:r>
          </w:p>
        </w:tc>
        <w:tc>
          <w:tcPr>
            <w:tcW w:w="2120" w:type="dxa"/>
            <w:vAlign w:val="center"/>
          </w:tcPr>
          <w:p w14:paraId="15A2B749" w14:textId="12D0E27B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1E5E3926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14:paraId="1FC3212D" w14:textId="15AD308E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</w:t>
            </w:r>
            <w:bookmarkStart w:id="0" w:name="_GoBack"/>
            <w:bookmarkEnd w:id="0"/>
            <w:r>
              <w:rPr>
                <w:rFonts w:cs="B Lotus" w:hint="cs"/>
                <w:sz w:val="28"/>
                <w:szCs w:val="28"/>
                <w:rtl/>
                <w:lang w:bidi="fa-IR"/>
              </w:rPr>
              <w:t>یریت تعمیرگاه</w:t>
            </w:r>
          </w:p>
        </w:tc>
        <w:tc>
          <w:tcPr>
            <w:tcW w:w="1872" w:type="dxa"/>
            <w:tcBorders>
              <w:right w:val="triple" w:sz="4" w:space="0" w:color="auto"/>
            </w:tcBorders>
            <w:vAlign w:val="center"/>
          </w:tcPr>
          <w:p w14:paraId="1BDC81EF" w14:textId="6639A024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نیرو محرکه خودرو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vAlign w:val="center"/>
          </w:tcPr>
          <w:p w14:paraId="75716558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vAlign w:val="center"/>
          </w:tcPr>
          <w:p w14:paraId="1A49D1AA" w14:textId="4DC82BCF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5" w:type="dxa"/>
            <w:tcBorders>
              <w:right w:val="thinThickSmallGap" w:sz="24" w:space="0" w:color="auto"/>
            </w:tcBorders>
            <w:vAlign w:val="center"/>
          </w:tcPr>
          <w:p w14:paraId="1CFD216E" w14:textId="134573A0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A44E9" w:rsidRPr="00A2746B" w14:paraId="2B3B6209" w14:textId="77777777" w:rsidTr="00BA44E9">
        <w:tc>
          <w:tcPr>
            <w:tcW w:w="2120" w:type="dxa"/>
            <w:tcBorders>
              <w:left w:val="thickThinSmallGap" w:sz="24" w:space="0" w:color="auto"/>
            </w:tcBorders>
            <w:vAlign w:val="center"/>
          </w:tcPr>
          <w:p w14:paraId="0E18277E" w14:textId="52C837E4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سه شنبه 07/04/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401</w:t>
            </w:r>
          </w:p>
        </w:tc>
        <w:tc>
          <w:tcPr>
            <w:tcW w:w="2120" w:type="dxa"/>
            <w:vAlign w:val="center"/>
          </w:tcPr>
          <w:p w14:paraId="4FAFB23D" w14:textId="43DB32BA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2255A11C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14:paraId="4A126592" w14:textId="302C66CB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سیستمهای هدایت و کنترل خودرو</w:t>
            </w:r>
          </w:p>
        </w:tc>
        <w:tc>
          <w:tcPr>
            <w:tcW w:w="1872" w:type="dxa"/>
            <w:tcBorders>
              <w:right w:val="triple" w:sz="4" w:space="0" w:color="auto"/>
            </w:tcBorders>
            <w:vAlign w:val="center"/>
          </w:tcPr>
          <w:p w14:paraId="3ECF66EF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left w:val="triple" w:sz="4" w:space="0" w:color="auto"/>
            </w:tcBorders>
            <w:vAlign w:val="center"/>
          </w:tcPr>
          <w:p w14:paraId="35ACB0F2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vAlign w:val="center"/>
          </w:tcPr>
          <w:p w14:paraId="3D0D10C0" w14:textId="6EB14A92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5" w:type="dxa"/>
            <w:tcBorders>
              <w:right w:val="thinThickSmallGap" w:sz="24" w:space="0" w:color="auto"/>
            </w:tcBorders>
            <w:vAlign w:val="center"/>
          </w:tcPr>
          <w:p w14:paraId="3948719D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A44E9" w:rsidRPr="00A2746B" w14:paraId="03244DC1" w14:textId="77777777" w:rsidTr="00BA44E9">
        <w:tc>
          <w:tcPr>
            <w:tcW w:w="2120" w:type="dxa"/>
            <w:tcBorders>
              <w:left w:val="thickThinSmallGap" w:sz="24" w:space="0" w:color="auto"/>
            </w:tcBorders>
            <w:vAlign w:val="center"/>
          </w:tcPr>
          <w:p w14:paraId="202CD07C" w14:textId="1A9AC73E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چهارشنبه08/04/1401 </w:t>
            </w:r>
          </w:p>
        </w:tc>
        <w:tc>
          <w:tcPr>
            <w:tcW w:w="2120" w:type="dxa"/>
            <w:vAlign w:val="center"/>
          </w:tcPr>
          <w:p w14:paraId="7246D705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22B3E0F1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14:paraId="69C9366B" w14:textId="32703DDB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سیستمهای ایمنی و رفاهی خودرو</w:t>
            </w:r>
          </w:p>
        </w:tc>
        <w:tc>
          <w:tcPr>
            <w:tcW w:w="1872" w:type="dxa"/>
            <w:tcBorders>
              <w:right w:val="triple" w:sz="4" w:space="0" w:color="auto"/>
            </w:tcBorders>
            <w:vAlign w:val="center"/>
          </w:tcPr>
          <w:p w14:paraId="6739A1E7" w14:textId="3AB174FA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left w:val="triple" w:sz="4" w:space="0" w:color="auto"/>
            </w:tcBorders>
            <w:vAlign w:val="center"/>
          </w:tcPr>
          <w:p w14:paraId="2904FE80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vAlign w:val="center"/>
          </w:tcPr>
          <w:p w14:paraId="3FA43756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5" w:type="dxa"/>
            <w:tcBorders>
              <w:right w:val="thinThickSmallGap" w:sz="24" w:space="0" w:color="auto"/>
            </w:tcBorders>
            <w:vAlign w:val="center"/>
          </w:tcPr>
          <w:p w14:paraId="19EBB8FC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A44E9" w:rsidRPr="00A2746B" w14:paraId="04712D51" w14:textId="77777777" w:rsidTr="00BA44E9">
        <w:tc>
          <w:tcPr>
            <w:tcW w:w="2120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2C78D0D" w14:textId="25502E1C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tcBorders>
              <w:bottom w:val="thickThinSmallGap" w:sz="24" w:space="0" w:color="auto"/>
            </w:tcBorders>
            <w:vAlign w:val="center"/>
          </w:tcPr>
          <w:p w14:paraId="5C7AFE72" w14:textId="1701D8AC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  <w:tcBorders>
              <w:bottom w:val="thickThinSmallGap" w:sz="24" w:space="0" w:color="auto"/>
            </w:tcBorders>
            <w:vAlign w:val="center"/>
          </w:tcPr>
          <w:p w14:paraId="75803A45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4" w:type="dxa"/>
            <w:tcBorders>
              <w:bottom w:val="thickThinSmallGap" w:sz="24" w:space="0" w:color="auto"/>
            </w:tcBorders>
            <w:vAlign w:val="center"/>
          </w:tcPr>
          <w:p w14:paraId="5348679F" w14:textId="6D8EDC52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2" w:type="dxa"/>
            <w:tcBorders>
              <w:bottom w:val="thickThinSmallGap" w:sz="24" w:space="0" w:color="auto"/>
              <w:right w:val="triple" w:sz="4" w:space="0" w:color="auto"/>
            </w:tcBorders>
            <w:vAlign w:val="center"/>
          </w:tcPr>
          <w:p w14:paraId="1BBC10A9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left w:val="triple" w:sz="4" w:space="0" w:color="auto"/>
              <w:bottom w:val="thickThinSmallGap" w:sz="24" w:space="0" w:color="auto"/>
            </w:tcBorders>
            <w:vAlign w:val="center"/>
          </w:tcPr>
          <w:p w14:paraId="18D7EB54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tcBorders>
              <w:bottom w:val="thickThinSmallGap" w:sz="24" w:space="0" w:color="auto"/>
            </w:tcBorders>
            <w:vAlign w:val="center"/>
          </w:tcPr>
          <w:p w14:paraId="2E6BB761" w14:textId="6A671CB4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5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566D11D" w14:textId="77777777" w:rsidR="00BA44E9" w:rsidRPr="00A2746B" w:rsidRDefault="00BA44E9" w:rsidP="00BA44E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2AB5B3D1" w14:textId="77777777" w:rsidR="00E23AD0" w:rsidRPr="00A2746B" w:rsidRDefault="00E23AD0" w:rsidP="00E23AD0">
      <w:pPr>
        <w:bidi/>
        <w:rPr>
          <w:rFonts w:cs="B Lotus"/>
          <w:sz w:val="28"/>
          <w:szCs w:val="28"/>
          <w:rtl/>
          <w:lang w:bidi="fa-IR"/>
        </w:rPr>
      </w:pPr>
    </w:p>
    <w:sectPr w:rsidR="00E23AD0" w:rsidRPr="00A2746B" w:rsidSect="00E23AD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0"/>
    <w:rsid w:val="00092345"/>
    <w:rsid w:val="000D6B63"/>
    <w:rsid w:val="002F0D22"/>
    <w:rsid w:val="00656E86"/>
    <w:rsid w:val="006B3EC8"/>
    <w:rsid w:val="008826D9"/>
    <w:rsid w:val="00A2746B"/>
    <w:rsid w:val="00BA44E9"/>
    <w:rsid w:val="00CF343F"/>
    <w:rsid w:val="00D95241"/>
    <w:rsid w:val="00E2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4C2DBC"/>
  <w15:chartTrackingRefBased/>
  <w15:docId w15:val="{01C8D946-2206-4C90-ADF5-B84CD23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Mansori</dc:creator>
  <cp:keywords/>
  <dc:description/>
  <cp:lastModifiedBy>Amoozesh</cp:lastModifiedBy>
  <cp:revision>6</cp:revision>
  <cp:lastPrinted>2022-06-01T15:12:00Z</cp:lastPrinted>
  <dcterms:created xsi:type="dcterms:W3CDTF">2022-06-01T15:09:00Z</dcterms:created>
  <dcterms:modified xsi:type="dcterms:W3CDTF">2022-06-01T16:09:00Z</dcterms:modified>
</cp:coreProperties>
</file>