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2AC2" w14:textId="358C0B77" w:rsidR="008826D9" w:rsidRPr="00A2746B" w:rsidRDefault="00E23AD0" w:rsidP="00726309">
      <w:pPr>
        <w:bidi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 w:rsidRPr="00A2746B">
        <w:rPr>
          <w:rFonts w:cs="B Lotus" w:hint="cs"/>
          <w:sz w:val="28"/>
          <w:szCs w:val="28"/>
          <w:rtl/>
          <w:lang w:bidi="fa-IR"/>
        </w:rPr>
        <w:t xml:space="preserve">برنامه امتحانات پایان ترم کاردانی و کارشناسی </w:t>
      </w:r>
      <w:r w:rsidR="00726309">
        <w:rPr>
          <w:rFonts w:cs="B Lotus" w:hint="cs"/>
          <w:sz w:val="28"/>
          <w:szCs w:val="28"/>
          <w:rtl/>
          <w:lang w:bidi="fa-IR"/>
        </w:rPr>
        <w:t>صنایع</w:t>
      </w:r>
    </w:p>
    <w:tbl>
      <w:tblPr>
        <w:tblStyle w:val="TableGrid"/>
        <w:bidiVisual/>
        <w:tblW w:w="0" w:type="auto"/>
        <w:tblInd w:w="280" w:type="dxa"/>
        <w:tblLook w:val="04A0" w:firstRow="1" w:lastRow="0" w:firstColumn="1" w:lastColumn="0" w:noHBand="0" w:noVBand="1"/>
      </w:tblPr>
      <w:tblGrid>
        <w:gridCol w:w="1365"/>
        <w:gridCol w:w="1941"/>
        <w:gridCol w:w="1699"/>
        <w:gridCol w:w="1588"/>
        <w:gridCol w:w="1589"/>
        <w:gridCol w:w="1275"/>
        <w:gridCol w:w="1229"/>
        <w:gridCol w:w="2402"/>
        <w:gridCol w:w="2248"/>
      </w:tblGrid>
      <w:tr w:rsidR="002C7CB7" w:rsidRPr="00A2746B" w14:paraId="06CFB5FA" w14:textId="7897EDBD" w:rsidTr="00545946">
        <w:trPr>
          <w:trHeight w:val="231"/>
        </w:trPr>
        <w:tc>
          <w:tcPr>
            <w:tcW w:w="1366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61F1BDC4" w14:textId="77777777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37" w:type="dxa"/>
            <w:gridSpan w:val="4"/>
            <w:tcBorders>
              <w:top w:val="thinThickSmallGap" w:sz="24" w:space="0" w:color="auto"/>
              <w:right w:val="triple" w:sz="4" w:space="0" w:color="auto"/>
            </w:tcBorders>
            <w:vAlign w:val="center"/>
          </w:tcPr>
          <w:p w14:paraId="734E20B0" w14:textId="341FEDAD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کاردانی</w:t>
            </w:r>
          </w:p>
        </w:tc>
        <w:tc>
          <w:tcPr>
            <w:tcW w:w="4918" w:type="dxa"/>
            <w:gridSpan w:val="3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14:paraId="5C1E05C1" w14:textId="436B433A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255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14:paraId="77885382" w14:textId="77777777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545946" w:rsidRPr="00A2746B" w14:paraId="0892497D" w14:textId="43F89923" w:rsidTr="00545946">
        <w:trPr>
          <w:trHeight w:val="136"/>
        </w:trPr>
        <w:tc>
          <w:tcPr>
            <w:tcW w:w="1366" w:type="dxa"/>
            <w:vMerge/>
            <w:tcBorders>
              <w:left w:val="thickThinSmallGap" w:sz="24" w:space="0" w:color="auto"/>
            </w:tcBorders>
            <w:vAlign w:val="center"/>
          </w:tcPr>
          <w:p w14:paraId="6C6E732E" w14:textId="77777777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4458E04" w14:textId="7AD7718D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702" w:type="dxa"/>
            <w:vAlign w:val="center"/>
          </w:tcPr>
          <w:p w14:paraId="5B661548" w14:textId="6CA2F69C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1593" w:type="dxa"/>
            <w:vAlign w:val="center"/>
          </w:tcPr>
          <w:p w14:paraId="764B3F39" w14:textId="6D3D4428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سوم</w:t>
            </w:r>
          </w:p>
        </w:tc>
        <w:tc>
          <w:tcPr>
            <w:tcW w:w="1594" w:type="dxa"/>
            <w:tcBorders>
              <w:right w:val="triple" w:sz="4" w:space="0" w:color="auto"/>
            </w:tcBorders>
            <w:vAlign w:val="center"/>
          </w:tcPr>
          <w:p w14:paraId="3FC56644" w14:textId="5BD35912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چهارم</w:t>
            </w:r>
          </w:p>
        </w:tc>
        <w:tc>
          <w:tcPr>
            <w:tcW w:w="1277" w:type="dxa"/>
            <w:tcBorders>
              <w:left w:val="triple" w:sz="4" w:space="0" w:color="auto"/>
            </w:tcBorders>
            <w:vAlign w:val="center"/>
          </w:tcPr>
          <w:p w14:paraId="12F12296" w14:textId="56B7FC32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230" w:type="dxa"/>
            <w:vAlign w:val="center"/>
          </w:tcPr>
          <w:p w14:paraId="47C88CD7" w14:textId="6B52F54F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2411" w:type="dxa"/>
            <w:tcBorders>
              <w:right w:val="thinThickSmallGap" w:sz="24" w:space="0" w:color="auto"/>
            </w:tcBorders>
            <w:vAlign w:val="center"/>
          </w:tcPr>
          <w:p w14:paraId="73CFDE5B" w14:textId="6899CE29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سوم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317B7BF" w14:textId="19417198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ترم چهارم</w:t>
            </w:r>
          </w:p>
        </w:tc>
      </w:tr>
      <w:tr w:rsidR="00545946" w:rsidRPr="00A2746B" w14:paraId="480C96A3" w14:textId="2FF0E0AC" w:rsidTr="00545946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7E1FDD47" w14:textId="77777777" w:rsidR="00545946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شنبه</w:t>
            </w:r>
          </w:p>
          <w:p w14:paraId="6984EAC5" w14:textId="16D4D5EF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28/3/1401</w:t>
            </w:r>
          </w:p>
        </w:tc>
        <w:tc>
          <w:tcPr>
            <w:tcW w:w="1948" w:type="dxa"/>
            <w:vAlign w:val="center"/>
          </w:tcPr>
          <w:p w14:paraId="248AF821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اصول صنایع شیمیایی</w:t>
            </w:r>
          </w:p>
          <w:p w14:paraId="2B2F7530" w14:textId="28DB93CD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7B14BB8B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تجزیه کمی و کیفی مواد</w:t>
            </w:r>
          </w:p>
          <w:p w14:paraId="56AF824F" w14:textId="7F4622AE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14:paraId="6B24AC59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ایمنی در صنایع شیمیایی</w:t>
            </w:r>
          </w:p>
          <w:p w14:paraId="262702AB" w14:textId="074F10DA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  <w:tcBorders>
              <w:right w:val="triple" w:sz="4" w:space="0" w:color="auto"/>
            </w:tcBorders>
            <w:vAlign w:val="center"/>
          </w:tcPr>
          <w:p w14:paraId="0401E20C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تصفیه آب و فاضلاب</w:t>
            </w:r>
          </w:p>
          <w:p w14:paraId="419E1829" w14:textId="7BEE7D6F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triple" w:sz="4" w:space="0" w:color="auto"/>
            </w:tcBorders>
            <w:vAlign w:val="center"/>
          </w:tcPr>
          <w:p w14:paraId="6B5A7A41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صنايع شيميايي</w:t>
            </w:r>
          </w:p>
          <w:p w14:paraId="6911C604" w14:textId="0910F1B3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30" w:type="dxa"/>
            <w:vAlign w:val="center"/>
          </w:tcPr>
          <w:p w14:paraId="41FD79FD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شيمي فيزيک</w:t>
            </w:r>
          </w:p>
          <w:p w14:paraId="69E68196" w14:textId="528A5671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tcBorders>
              <w:right w:val="thinThickSmallGap" w:sz="24" w:space="0" w:color="auto"/>
            </w:tcBorders>
            <w:vAlign w:val="center"/>
          </w:tcPr>
          <w:p w14:paraId="1EE9D15B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مکانيک سيالات</w:t>
            </w:r>
          </w:p>
          <w:p w14:paraId="4B06342E" w14:textId="396AD56C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6D1D206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طراحي راکتورهاي</w:t>
            </w:r>
            <w:r>
              <w:rPr>
                <w:rFonts w:cs="B Zar" w:hint="cs"/>
                <w:color w:val="000000"/>
              </w:rPr>
              <w:br/>
            </w:r>
            <w:r>
              <w:rPr>
                <w:rStyle w:val="fontstyle01"/>
                <w:rFonts w:hint="default"/>
                <w:rtl/>
              </w:rPr>
              <w:t>شيميايي</w:t>
            </w:r>
          </w:p>
          <w:p w14:paraId="46E7E87F" w14:textId="77777777" w:rsidR="00545946" w:rsidRDefault="00545946" w:rsidP="00545946">
            <w:pPr>
              <w:jc w:val="center"/>
              <w:rPr>
                <w:rStyle w:val="fontstyle01"/>
                <w:rFonts w:hint="default"/>
                <w:rtl/>
              </w:rPr>
            </w:pPr>
          </w:p>
        </w:tc>
      </w:tr>
      <w:tr w:rsidR="00545946" w:rsidRPr="00A2746B" w14:paraId="62186BEE" w14:textId="49CF2AF3" w:rsidTr="00545946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25FBC176" w14:textId="5D3560F2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یکشنبه 29/3/1401</w:t>
            </w:r>
          </w:p>
        </w:tc>
        <w:tc>
          <w:tcPr>
            <w:tcW w:w="1948" w:type="dxa"/>
            <w:vAlign w:val="center"/>
          </w:tcPr>
          <w:p w14:paraId="21048D2F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موازنه مواد و انرژی</w:t>
            </w:r>
          </w:p>
          <w:p w14:paraId="463981F7" w14:textId="2D8B60C5" w:rsidR="00545946" w:rsidRPr="00A2746B" w:rsidRDefault="00545946" w:rsidP="00545946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50DA506C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ترمودینامیک</w:t>
            </w:r>
          </w:p>
          <w:p w14:paraId="273BC01E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14:paraId="0096FF0B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انتقال حرارت</w:t>
            </w:r>
          </w:p>
          <w:p w14:paraId="3A45FB24" w14:textId="40AD62D9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  <w:tcBorders>
              <w:right w:val="triple" w:sz="4" w:space="0" w:color="auto"/>
            </w:tcBorders>
            <w:vAlign w:val="center"/>
          </w:tcPr>
          <w:p w14:paraId="3DEEE494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کنترل فرآیند</w:t>
            </w:r>
          </w:p>
          <w:p w14:paraId="29C06F6B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triple" w:sz="4" w:space="0" w:color="auto"/>
            </w:tcBorders>
            <w:vAlign w:val="center"/>
          </w:tcPr>
          <w:p w14:paraId="6A150AA9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موازنه انرژي ومواد</w:t>
            </w:r>
          </w:p>
          <w:p w14:paraId="567F1F75" w14:textId="4DA1B964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14:paraId="343DB0E2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ترموديناميک</w:t>
            </w:r>
          </w:p>
          <w:p w14:paraId="65E69F32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tcBorders>
              <w:right w:val="thinThickSmallGap" w:sz="24" w:space="0" w:color="auto"/>
            </w:tcBorders>
            <w:vAlign w:val="center"/>
          </w:tcPr>
          <w:p w14:paraId="3D0E61A0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انتقال حرارت</w:t>
            </w:r>
          </w:p>
          <w:p w14:paraId="5B763D3E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2D0B72D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کنترل قراينده</w:t>
            </w:r>
          </w:p>
          <w:p w14:paraId="2BAF8BD0" w14:textId="77777777" w:rsidR="00545946" w:rsidRDefault="00545946" w:rsidP="00545946">
            <w:pPr>
              <w:jc w:val="center"/>
              <w:rPr>
                <w:rStyle w:val="fontstyle01"/>
                <w:rFonts w:hint="default"/>
                <w:rtl/>
              </w:rPr>
            </w:pPr>
          </w:p>
        </w:tc>
      </w:tr>
      <w:tr w:rsidR="00545946" w:rsidRPr="00A2746B" w14:paraId="35F8350E" w14:textId="089374BF" w:rsidTr="00545946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5DF185B1" w14:textId="1718B1DB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دوشنبه 30/3/1401</w:t>
            </w:r>
          </w:p>
        </w:tc>
        <w:tc>
          <w:tcPr>
            <w:tcW w:w="1948" w:type="dxa"/>
            <w:vAlign w:val="center"/>
          </w:tcPr>
          <w:p w14:paraId="15A2B749" w14:textId="77777777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0EBFFA5C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مواد معدنی صنعتی</w:t>
            </w:r>
          </w:p>
          <w:p w14:paraId="1E5E3926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14:paraId="63883BEA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مکانیک سیالات</w:t>
            </w:r>
          </w:p>
          <w:p w14:paraId="1FC3212D" w14:textId="6732499D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  <w:tcBorders>
              <w:right w:val="triple" w:sz="4" w:space="0" w:color="auto"/>
            </w:tcBorders>
            <w:vAlign w:val="center"/>
          </w:tcPr>
          <w:p w14:paraId="271FE87D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روش های اندازه گیری کمیت های مهندسی</w:t>
            </w:r>
          </w:p>
          <w:p w14:paraId="1BDC81EF" w14:textId="48EDD5DD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triple" w:sz="4" w:space="0" w:color="auto"/>
            </w:tcBorders>
            <w:vAlign w:val="center"/>
          </w:tcPr>
          <w:p w14:paraId="4446DCCC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شيمي آلی3</w:t>
            </w:r>
          </w:p>
          <w:p w14:paraId="75716558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14:paraId="1A49D1AA" w14:textId="1F1A2443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tcBorders>
              <w:right w:val="thinThickSmallGap" w:sz="24" w:space="0" w:color="auto"/>
            </w:tcBorders>
            <w:vAlign w:val="center"/>
          </w:tcPr>
          <w:p w14:paraId="1CFD216E" w14:textId="7FAAF20E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Style w:val="fontstyle01"/>
                <w:rFonts w:hint="default"/>
                <w:rtl/>
              </w:rPr>
              <w:t>اصول عمليات واحد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D1CB6E6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انتقال جرم</w:t>
            </w:r>
          </w:p>
          <w:p w14:paraId="1BF2701F" w14:textId="77777777" w:rsidR="00545946" w:rsidRDefault="00545946" w:rsidP="00545946">
            <w:pPr>
              <w:jc w:val="center"/>
              <w:rPr>
                <w:rStyle w:val="fontstyle01"/>
                <w:rFonts w:hint="default"/>
                <w:rtl/>
              </w:rPr>
            </w:pPr>
          </w:p>
        </w:tc>
      </w:tr>
      <w:tr w:rsidR="00545946" w:rsidRPr="00A2746B" w14:paraId="2B3B6209" w14:textId="3EC41999" w:rsidTr="00545946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0E18277E" w14:textId="2636222F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سه شنبه 31/3/1401</w:t>
            </w:r>
          </w:p>
        </w:tc>
        <w:tc>
          <w:tcPr>
            <w:tcW w:w="1948" w:type="dxa"/>
            <w:vAlign w:val="center"/>
          </w:tcPr>
          <w:p w14:paraId="4FAFB23D" w14:textId="4A7B23EA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471720A2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مواد آلی صنعتی</w:t>
            </w:r>
          </w:p>
          <w:p w14:paraId="2255A11C" w14:textId="46A9032A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14:paraId="4A126592" w14:textId="7C1987A1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  <w:tcBorders>
              <w:right w:val="triple" w:sz="4" w:space="0" w:color="auto"/>
            </w:tcBorders>
            <w:vAlign w:val="center"/>
          </w:tcPr>
          <w:p w14:paraId="4180F380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عملیات انتقال جرم و واحد</w:t>
            </w:r>
          </w:p>
          <w:p w14:paraId="3ECF66EF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triple" w:sz="4" w:space="0" w:color="auto"/>
            </w:tcBorders>
            <w:vAlign w:val="center"/>
          </w:tcPr>
          <w:p w14:paraId="6D914B0F" w14:textId="77777777" w:rsidR="00545946" w:rsidRDefault="00545946" w:rsidP="00545946">
            <w:pPr>
              <w:jc w:val="center"/>
            </w:pPr>
            <w:r>
              <w:rPr>
                <w:rStyle w:val="fontstyle01"/>
                <w:rFonts w:hint="default"/>
                <w:rtl/>
              </w:rPr>
              <w:t>شيمي تجزيه دستگاهي</w:t>
            </w:r>
          </w:p>
          <w:p w14:paraId="35ACB0F2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14:paraId="3D0D10C0" w14:textId="0F3EED12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11" w:type="dxa"/>
            <w:tcBorders>
              <w:right w:val="thinThickSmallGap" w:sz="24" w:space="0" w:color="auto"/>
            </w:tcBorders>
            <w:vAlign w:val="center"/>
          </w:tcPr>
          <w:p w14:paraId="75FBB436" w14:textId="480EED1B" w:rsidR="00545946" w:rsidRDefault="00545946" w:rsidP="00545946">
            <w:pPr>
              <w:jc w:val="center"/>
            </w:pPr>
          </w:p>
          <w:p w14:paraId="3948719D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C390284" w14:textId="77777777" w:rsidR="00545946" w:rsidRPr="00545946" w:rsidRDefault="00545946" w:rsidP="00545946">
            <w:pPr>
              <w:jc w:val="center"/>
              <w:rPr>
                <w:b/>
                <w:bCs/>
                <w:lang w:bidi="fa-IR"/>
              </w:rPr>
            </w:pPr>
            <w:r>
              <w:rPr>
                <w:rStyle w:val="fontstyle01"/>
                <w:rFonts w:hint="default"/>
                <w:rtl/>
              </w:rPr>
              <w:t>بهداشت وايمني</w:t>
            </w:r>
            <w:r w:rsidRPr="00545946">
              <w:rPr>
                <w:rFonts w:cs="B Zar" w:hint="cs"/>
                <w:b/>
                <w:bCs/>
                <w:color w:val="000000"/>
              </w:rPr>
              <w:br/>
            </w:r>
            <w:r w:rsidRPr="00545946">
              <w:rPr>
                <w:rStyle w:val="fontstyle01"/>
                <w:rFonts w:hint="default"/>
                <w:b/>
                <w:bCs/>
                <w:rtl/>
              </w:rPr>
              <w:t>درصنايع شيميايي</w:t>
            </w:r>
          </w:p>
          <w:p w14:paraId="0416CF3D" w14:textId="77777777" w:rsidR="00545946" w:rsidRDefault="00545946" w:rsidP="00545946">
            <w:pPr>
              <w:jc w:val="center"/>
              <w:rPr>
                <w:rStyle w:val="fontstyle01"/>
                <w:rFonts w:hint="default"/>
                <w:rtl/>
              </w:rPr>
            </w:pPr>
          </w:p>
        </w:tc>
      </w:tr>
      <w:tr w:rsidR="00545946" w:rsidRPr="00A2746B" w14:paraId="03244DC1" w14:textId="7A1903AA" w:rsidTr="00545946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202CD07C" w14:textId="4B4C6506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چهارشنبه 1/4/1401</w:t>
            </w:r>
          </w:p>
        </w:tc>
        <w:tc>
          <w:tcPr>
            <w:tcW w:w="1948" w:type="dxa"/>
            <w:vAlign w:val="center"/>
          </w:tcPr>
          <w:p w14:paraId="7246D705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22B3E0F1" w14:textId="77777777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593" w:type="dxa"/>
            <w:vAlign w:val="center"/>
          </w:tcPr>
          <w:p w14:paraId="69C9366B" w14:textId="7A3CCC83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  <w:tcBorders>
              <w:right w:val="triple" w:sz="4" w:space="0" w:color="auto"/>
            </w:tcBorders>
            <w:vAlign w:val="center"/>
          </w:tcPr>
          <w:p w14:paraId="49785E73" w14:textId="182EB20E" w:rsidR="00545946" w:rsidRDefault="00545946" w:rsidP="00545946">
            <w:pPr>
              <w:jc w:val="center"/>
            </w:pPr>
          </w:p>
          <w:p w14:paraId="6739A1E7" w14:textId="7A751F40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triple" w:sz="4" w:space="0" w:color="auto"/>
            </w:tcBorders>
            <w:vAlign w:val="center"/>
          </w:tcPr>
          <w:p w14:paraId="2904FE80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14:paraId="3FA43756" w14:textId="77777777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tcBorders>
              <w:right w:val="thinThickSmallGap" w:sz="24" w:space="0" w:color="auto"/>
            </w:tcBorders>
            <w:vAlign w:val="center"/>
          </w:tcPr>
          <w:p w14:paraId="19EBB8FC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CAE8CEA" w14:textId="77777777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545946" w:rsidRPr="00A2746B" w14:paraId="04712D51" w14:textId="3F60C619" w:rsidTr="00545946">
        <w:tc>
          <w:tcPr>
            <w:tcW w:w="136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2C78D0D" w14:textId="651AC5E2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پنجشنبه 2/4/1401</w:t>
            </w:r>
          </w:p>
        </w:tc>
        <w:tc>
          <w:tcPr>
            <w:tcW w:w="1948" w:type="dxa"/>
            <w:tcBorders>
              <w:bottom w:val="thickThinSmallGap" w:sz="24" w:space="0" w:color="auto"/>
            </w:tcBorders>
            <w:vAlign w:val="center"/>
          </w:tcPr>
          <w:p w14:paraId="5C7AFE72" w14:textId="711D92DC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bottom w:val="thickThinSmallGap" w:sz="24" w:space="0" w:color="auto"/>
            </w:tcBorders>
            <w:vAlign w:val="center"/>
          </w:tcPr>
          <w:p w14:paraId="75803A45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thickThinSmallGap" w:sz="24" w:space="0" w:color="auto"/>
            </w:tcBorders>
            <w:vAlign w:val="center"/>
          </w:tcPr>
          <w:p w14:paraId="5348679F" w14:textId="5E49A63C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  <w:tcBorders>
              <w:bottom w:val="thickThinSmallGap" w:sz="24" w:space="0" w:color="auto"/>
              <w:right w:val="triple" w:sz="4" w:space="0" w:color="auto"/>
            </w:tcBorders>
            <w:vAlign w:val="center"/>
          </w:tcPr>
          <w:p w14:paraId="1BBC10A9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triple" w:sz="4" w:space="0" w:color="auto"/>
              <w:bottom w:val="thickThinSmallGap" w:sz="24" w:space="0" w:color="auto"/>
            </w:tcBorders>
            <w:vAlign w:val="center"/>
          </w:tcPr>
          <w:p w14:paraId="18D7EB54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0" w:type="dxa"/>
            <w:tcBorders>
              <w:bottom w:val="thickThinSmallGap" w:sz="24" w:space="0" w:color="auto"/>
            </w:tcBorders>
            <w:vAlign w:val="center"/>
          </w:tcPr>
          <w:p w14:paraId="2E6BB761" w14:textId="097EBDF2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566D11D" w14:textId="77777777" w:rsidR="00545946" w:rsidRPr="00A2746B" w:rsidRDefault="00545946" w:rsidP="00545946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5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7E9C85CB" w14:textId="77777777" w:rsidR="00545946" w:rsidRPr="00A2746B" w:rsidRDefault="00545946" w:rsidP="00545946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2AB5B3D1" w14:textId="77777777" w:rsidR="00E23AD0" w:rsidRPr="00A2746B" w:rsidRDefault="00E23AD0" w:rsidP="00E23AD0">
      <w:pPr>
        <w:bidi/>
        <w:rPr>
          <w:rFonts w:cs="B Lotus"/>
          <w:sz w:val="28"/>
          <w:szCs w:val="28"/>
          <w:rtl/>
          <w:lang w:bidi="fa-IR"/>
        </w:rPr>
      </w:pPr>
    </w:p>
    <w:sectPr w:rsidR="00E23AD0" w:rsidRPr="00A2746B" w:rsidSect="00E23AD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0"/>
    <w:rsid w:val="00092345"/>
    <w:rsid w:val="00093D55"/>
    <w:rsid w:val="0026315D"/>
    <w:rsid w:val="002C7CB7"/>
    <w:rsid w:val="00365C64"/>
    <w:rsid w:val="00433AA6"/>
    <w:rsid w:val="00503D55"/>
    <w:rsid w:val="00545946"/>
    <w:rsid w:val="00656E86"/>
    <w:rsid w:val="00726309"/>
    <w:rsid w:val="007A3626"/>
    <w:rsid w:val="008826D9"/>
    <w:rsid w:val="00A2746B"/>
    <w:rsid w:val="00B2450A"/>
    <w:rsid w:val="00CF343F"/>
    <w:rsid w:val="00D95241"/>
    <w:rsid w:val="00E23AD0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4C2DBC"/>
  <w15:chartTrackingRefBased/>
  <w15:docId w15:val="{01C8D946-2206-4C90-ADF5-B84CD23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2450A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Mansori</dc:creator>
  <cp:keywords/>
  <dc:description/>
  <cp:lastModifiedBy>Amoozesh</cp:lastModifiedBy>
  <cp:revision>2</cp:revision>
  <cp:lastPrinted>2022-05-31T17:39:00Z</cp:lastPrinted>
  <dcterms:created xsi:type="dcterms:W3CDTF">2022-06-01T17:14:00Z</dcterms:created>
  <dcterms:modified xsi:type="dcterms:W3CDTF">2022-06-01T17:14:00Z</dcterms:modified>
</cp:coreProperties>
</file>